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48BC5" w14:textId="05426E18" w:rsidR="004226D7" w:rsidRPr="00F7534A" w:rsidRDefault="004226D7" w:rsidP="003B2DA9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</w:rPr>
      </w:pPr>
      <w:r w:rsidRPr="00F7534A">
        <w:rPr>
          <w:rFonts w:ascii="Arial" w:hAnsi="Arial" w:cs="Arial"/>
          <w:b/>
          <w:bCs/>
          <w:color w:val="000000" w:themeColor="text1"/>
        </w:rPr>
        <w:t>Oficio No.</w:t>
      </w:r>
      <w:r w:rsidR="00E22AC0" w:rsidRPr="00F7534A">
        <w:rPr>
          <w:rFonts w:ascii="Arial" w:hAnsi="Arial" w:cs="Arial"/>
          <w:b/>
          <w:bCs/>
          <w:color w:val="000000" w:themeColor="text1"/>
        </w:rPr>
        <w:t xml:space="preserve"> (</w:t>
      </w:r>
      <w:r w:rsidR="005E5808" w:rsidRPr="00F7534A">
        <w:rPr>
          <w:rFonts w:ascii="Arial" w:hAnsi="Arial" w:cs="Arial"/>
          <w:b/>
          <w:bCs/>
          <w:color w:val="000000" w:themeColor="text1"/>
        </w:rPr>
        <w:t>3</w:t>
      </w:r>
      <w:r w:rsidR="00E22AC0" w:rsidRPr="00F7534A">
        <w:rPr>
          <w:rFonts w:ascii="Arial" w:hAnsi="Arial" w:cs="Arial"/>
          <w:b/>
          <w:bCs/>
          <w:color w:val="000000" w:themeColor="text1"/>
        </w:rPr>
        <w:t>)</w:t>
      </w:r>
      <w:r w:rsidRPr="00F7534A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20C1A451" w14:textId="18C613ED" w:rsidR="00296A9E" w:rsidRPr="00F7534A" w:rsidRDefault="00296A9E" w:rsidP="003B2DA9">
      <w:pPr>
        <w:spacing w:after="0" w:line="240" w:lineRule="auto"/>
        <w:jc w:val="right"/>
        <w:rPr>
          <w:rFonts w:ascii="Arial" w:hAnsi="Arial" w:cs="Arial"/>
          <w:color w:val="000000" w:themeColor="text1"/>
        </w:rPr>
      </w:pPr>
      <w:r w:rsidRPr="00F7534A">
        <w:rPr>
          <w:rFonts w:ascii="Arial" w:hAnsi="Arial" w:cs="Arial"/>
          <w:color w:val="000000" w:themeColor="text1"/>
        </w:rPr>
        <w:t xml:space="preserve">La Paz, Baja California Sur, </w:t>
      </w:r>
      <w:r w:rsidR="003B2DA9" w:rsidRPr="00F7534A">
        <w:rPr>
          <w:rFonts w:ascii="Arial" w:hAnsi="Arial" w:cs="Arial"/>
          <w:color w:val="000000" w:themeColor="text1"/>
        </w:rPr>
        <w:t>a</w:t>
      </w:r>
      <w:r w:rsidR="007F0B8B" w:rsidRPr="00F7534A">
        <w:rPr>
          <w:rFonts w:ascii="Arial" w:hAnsi="Arial" w:cs="Arial"/>
          <w:color w:val="000000" w:themeColor="text1"/>
        </w:rPr>
        <w:t xml:space="preserve"> </w:t>
      </w:r>
      <w:r w:rsidR="00E22AC0" w:rsidRPr="00F7534A">
        <w:rPr>
          <w:rFonts w:ascii="Arial" w:hAnsi="Arial" w:cs="Arial"/>
          <w:b/>
          <w:bCs/>
          <w:color w:val="000000" w:themeColor="text1"/>
        </w:rPr>
        <w:t>(</w:t>
      </w:r>
      <w:r w:rsidR="005E5808" w:rsidRPr="00F7534A">
        <w:rPr>
          <w:rFonts w:ascii="Arial" w:hAnsi="Arial" w:cs="Arial"/>
          <w:b/>
          <w:bCs/>
          <w:color w:val="000000" w:themeColor="text1"/>
        </w:rPr>
        <w:t>4</w:t>
      </w:r>
      <w:r w:rsidR="00E22AC0" w:rsidRPr="00F7534A">
        <w:rPr>
          <w:rFonts w:ascii="Arial" w:hAnsi="Arial" w:cs="Arial"/>
          <w:b/>
          <w:bCs/>
          <w:color w:val="000000" w:themeColor="text1"/>
        </w:rPr>
        <w:t>)</w:t>
      </w:r>
      <w:r w:rsidR="00BD2473" w:rsidRPr="00F7534A">
        <w:rPr>
          <w:rFonts w:ascii="Arial" w:hAnsi="Arial" w:cs="Arial"/>
          <w:color w:val="000000" w:themeColor="text1"/>
        </w:rPr>
        <w:t xml:space="preserve"> de </w:t>
      </w:r>
      <w:r w:rsidR="007F0B8B" w:rsidRPr="00F7534A">
        <w:rPr>
          <w:rFonts w:ascii="Arial" w:hAnsi="Arial" w:cs="Arial"/>
          <w:color w:val="000000" w:themeColor="text1"/>
        </w:rPr>
        <w:t>abril</w:t>
      </w:r>
      <w:r w:rsidR="00BD2473" w:rsidRPr="00F7534A">
        <w:rPr>
          <w:rFonts w:ascii="Arial" w:hAnsi="Arial" w:cs="Arial"/>
          <w:color w:val="000000" w:themeColor="text1"/>
        </w:rPr>
        <w:t xml:space="preserve"> de 2025</w:t>
      </w:r>
      <w:r w:rsidRPr="00F7534A">
        <w:rPr>
          <w:rFonts w:ascii="Arial" w:hAnsi="Arial" w:cs="Arial"/>
          <w:color w:val="000000" w:themeColor="text1"/>
        </w:rPr>
        <w:t>.</w:t>
      </w:r>
    </w:p>
    <w:p w14:paraId="6D23A708" w14:textId="505A71C7" w:rsidR="00557A7E" w:rsidRPr="004226D7" w:rsidRDefault="00316C75" w:rsidP="003B2DA9">
      <w:pPr>
        <w:spacing w:after="0" w:line="240" w:lineRule="auto"/>
        <w:jc w:val="right"/>
        <w:rPr>
          <w:rFonts w:ascii="Arial" w:hAnsi="Arial" w:cs="Arial"/>
        </w:rPr>
      </w:pPr>
      <w:r w:rsidRPr="00F7534A">
        <w:rPr>
          <w:rFonts w:ascii="Arial" w:hAnsi="Arial" w:cs="Arial"/>
          <w:b/>
          <w:bCs/>
          <w:color w:val="000000" w:themeColor="text1"/>
        </w:rPr>
        <w:t>Asunto</w:t>
      </w:r>
      <w:r w:rsidR="00557A7E" w:rsidRPr="00F7534A">
        <w:rPr>
          <w:rFonts w:ascii="Arial" w:hAnsi="Arial" w:cs="Arial"/>
          <w:b/>
          <w:bCs/>
          <w:color w:val="000000" w:themeColor="text1"/>
        </w:rPr>
        <w:t>:</w:t>
      </w:r>
      <w:r w:rsidRPr="00F7534A">
        <w:rPr>
          <w:rFonts w:ascii="Arial" w:hAnsi="Arial" w:cs="Arial"/>
          <w:color w:val="000000" w:themeColor="text1"/>
        </w:rPr>
        <w:t xml:space="preserve"> Entrega de Cuenta Pública </w:t>
      </w:r>
      <w:r>
        <w:rPr>
          <w:rFonts w:ascii="Arial" w:hAnsi="Arial" w:cs="Arial"/>
        </w:rPr>
        <w:t>2024</w:t>
      </w:r>
      <w:r w:rsidR="007F0B8B">
        <w:rPr>
          <w:rFonts w:ascii="Arial" w:hAnsi="Arial" w:cs="Arial"/>
        </w:rPr>
        <w:t>.</w:t>
      </w:r>
    </w:p>
    <w:p w14:paraId="34683F71" w14:textId="01E17831" w:rsidR="00557A7E" w:rsidRPr="00296A9E" w:rsidRDefault="00557A7E" w:rsidP="003B2DA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91462CB" w14:textId="56FC3C7B" w:rsidR="00296A9E" w:rsidRPr="001544C8" w:rsidRDefault="00C42A8F" w:rsidP="001109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 xml:space="preserve">H. CONGRESO DEL ESTADO </w:t>
      </w:r>
    </w:p>
    <w:p w14:paraId="466BD0B0" w14:textId="79FA7982" w:rsidR="00401B3D" w:rsidRPr="001544C8" w:rsidRDefault="00C42A8F" w:rsidP="001109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DE BAJA CALIFORNIA SUR</w:t>
      </w:r>
    </w:p>
    <w:p w14:paraId="7FB4F3EC" w14:textId="77777777" w:rsidR="00296A9E" w:rsidRPr="001544C8" w:rsidRDefault="00C42A8F" w:rsidP="001109F8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 xml:space="preserve">AUDITORÍA SUPERIOR DEL ESTADO </w:t>
      </w:r>
    </w:p>
    <w:p w14:paraId="3B8BE8C6" w14:textId="66705D37" w:rsidR="00C42A8F" w:rsidRPr="001544C8" w:rsidRDefault="00C42A8F" w:rsidP="001109F8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DE BAJA CALIFORNIA SUR</w:t>
      </w:r>
    </w:p>
    <w:p w14:paraId="26CFB7BB" w14:textId="21F76D73" w:rsidR="00296A9E" w:rsidRPr="001544C8" w:rsidRDefault="00296A9E" w:rsidP="00296A9E">
      <w:pPr>
        <w:rPr>
          <w:rFonts w:ascii="Arial" w:hAnsi="Arial" w:cs="Arial"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PRESENTE</w:t>
      </w:r>
      <w:r w:rsidR="001109F8" w:rsidRPr="001544C8">
        <w:rPr>
          <w:rFonts w:ascii="Arial" w:hAnsi="Arial" w:cs="Arial"/>
          <w:b/>
          <w:bCs/>
          <w:sz w:val="24"/>
          <w:szCs w:val="24"/>
        </w:rPr>
        <w:t>S</w:t>
      </w:r>
    </w:p>
    <w:p w14:paraId="1E85ABBB" w14:textId="5D92C186" w:rsidR="00C42A8F" w:rsidRPr="001544C8" w:rsidRDefault="00C42A8F" w:rsidP="00296A9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70894">
        <w:rPr>
          <w:rFonts w:ascii="Arial" w:hAnsi="Arial" w:cs="Arial"/>
          <w:sz w:val="24"/>
          <w:szCs w:val="24"/>
        </w:rPr>
        <w:t>Quien suscribe,</w:t>
      </w:r>
      <w:r w:rsidR="007F0B8B" w:rsidRPr="00A70894">
        <w:rPr>
          <w:rFonts w:ascii="Arial" w:hAnsi="Arial" w:cs="Arial"/>
          <w:sz w:val="24"/>
          <w:szCs w:val="24"/>
        </w:rPr>
        <w:t xml:space="preserve"> </w:t>
      </w:r>
      <w:r w:rsidR="007F0B8B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5</w:t>
      </w:r>
      <w:r w:rsidR="007F0B8B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 xml:space="preserve">, </w:t>
      </w:r>
      <w:r w:rsidR="00A61C34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6</w:t>
      </w:r>
      <w:r w:rsidR="00A61C34" w:rsidRPr="00A70894">
        <w:rPr>
          <w:rFonts w:ascii="Arial" w:hAnsi="Arial" w:cs="Arial"/>
          <w:b/>
          <w:bCs/>
          <w:sz w:val="24"/>
          <w:szCs w:val="24"/>
        </w:rPr>
        <w:t>)</w:t>
      </w:r>
      <w:r w:rsidR="00A61C34" w:rsidRPr="00A70894">
        <w:rPr>
          <w:rFonts w:ascii="Arial" w:hAnsi="Arial" w:cs="Arial"/>
          <w:sz w:val="24"/>
          <w:szCs w:val="24"/>
        </w:rPr>
        <w:t xml:space="preserve">, </w:t>
      </w:r>
      <w:r w:rsidRPr="00A70894">
        <w:rPr>
          <w:rFonts w:ascii="Arial" w:hAnsi="Arial" w:cs="Arial"/>
          <w:sz w:val="24"/>
          <w:szCs w:val="24"/>
        </w:rPr>
        <w:t>del ente público denominado</w:t>
      </w:r>
      <w:r w:rsidR="00A61C34" w:rsidRPr="00A70894">
        <w:rPr>
          <w:rFonts w:ascii="Arial" w:hAnsi="Arial" w:cs="Arial"/>
          <w:sz w:val="24"/>
          <w:szCs w:val="24"/>
        </w:rPr>
        <w:t xml:space="preserve"> </w:t>
      </w:r>
      <w:r w:rsidR="00A61C34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2</w:t>
      </w:r>
      <w:r w:rsidR="00A61C34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>, personalidad que acredito con</w:t>
      </w:r>
      <w:r w:rsidR="00557A7E" w:rsidRPr="00A70894">
        <w:rPr>
          <w:rFonts w:ascii="Arial" w:hAnsi="Arial" w:cs="Arial"/>
          <w:sz w:val="24"/>
          <w:szCs w:val="24"/>
        </w:rPr>
        <w:t xml:space="preserve"> el 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7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 xml:space="preserve"> de fecha 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8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 xml:space="preserve">, signado por </w:t>
      </w:r>
      <w:r w:rsidR="00557A7E" w:rsidRPr="00A70894">
        <w:rPr>
          <w:rFonts w:ascii="Arial" w:hAnsi="Arial" w:cs="Arial"/>
          <w:sz w:val="24"/>
          <w:szCs w:val="24"/>
        </w:rPr>
        <w:t xml:space="preserve">el 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9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 xml:space="preserve">; por este conducto manifiesto que con fecha </w:t>
      </w:r>
      <w:r w:rsidR="00E22AC0" w:rsidRPr="00A70894">
        <w:rPr>
          <w:rFonts w:ascii="Arial" w:hAnsi="Arial" w:cs="Arial"/>
          <w:sz w:val="24"/>
          <w:szCs w:val="24"/>
        </w:rPr>
        <w:t xml:space="preserve">del presente documento </w:t>
      </w:r>
      <w:r w:rsidRPr="00A70894">
        <w:rPr>
          <w:rFonts w:ascii="Arial" w:hAnsi="Arial" w:cs="Arial"/>
          <w:sz w:val="24"/>
          <w:szCs w:val="24"/>
        </w:rPr>
        <w:t xml:space="preserve">se ha entregado la Cuenta Pública correspondiente al ejercicio 2024, conforme a lo establecido en el </w:t>
      </w:r>
      <w:r w:rsidR="00DF4822" w:rsidRPr="00A70894">
        <w:rPr>
          <w:rFonts w:ascii="Arial" w:hAnsi="Arial" w:cs="Arial"/>
          <w:sz w:val="24"/>
          <w:szCs w:val="24"/>
        </w:rPr>
        <w:t>numeral</w:t>
      </w:r>
      <w:r w:rsidRPr="00A70894">
        <w:rPr>
          <w:rFonts w:ascii="Arial" w:hAnsi="Arial" w:cs="Arial"/>
          <w:sz w:val="24"/>
          <w:szCs w:val="24"/>
        </w:rPr>
        <w:t xml:space="preserve"> 64 fracción XXX párrafo cuarto de la Constitución Política del Estado Libre y Soberano de Baja California Sur, 1º fracción I, 4º fracción VI, 13 de la Ley de Fiscalización y Rendición de Cue</w:t>
      </w:r>
      <w:r w:rsidR="00DF4822" w:rsidRPr="00A70894">
        <w:rPr>
          <w:rFonts w:ascii="Arial" w:hAnsi="Arial" w:cs="Arial"/>
          <w:sz w:val="24"/>
          <w:szCs w:val="24"/>
        </w:rPr>
        <w:t>n</w:t>
      </w:r>
      <w:r w:rsidRPr="00A70894">
        <w:rPr>
          <w:rFonts w:ascii="Arial" w:hAnsi="Arial" w:cs="Arial"/>
          <w:sz w:val="24"/>
          <w:szCs w:val="24"/>
        </w:rPr>
        <w:t>tas del Estado de Baja California Sur, 4º fracción IX, 42, 52, 53 y 55 de la Ley General de Contabilidad Gubernamental y demás relativos</w:t>
      </w:r>
      <w:r w:rsidR="00DF4822" w:rsidRPr="00A70894">
        <w:rPr>
          <w:rFonts w:ascii="Arial" w:hAnsi="Arial" w:cs="Arial"/>
          <w:sz w:val="24"/>
          <w:szCs w:val="24"/>
        </w:rPr>
        <w:t>; efectuándose mediante el Si</w:t>
      </w:r>
      <w:r w:rsidR="00091C84" w:rsidRPr="00A70894">
        <w:rPr>
          <w:rFonts w:ascii="Arial" w:hAnsi="Arial" w:cs="Arial"/>
          <w:sz w:val="24"/>
          <w:szCs w:val="24"/>
        </w:rPr>
        <w:t>s</w:t>
      </w:r>
      <w:r w:rsidR="00DF4822" w:rsidRPr="00A70894">
        <w:rPr>
          <w:rFonts w:ascii="Arial" w:hAnsi="Arial" w:cs="Arial"/>
          <w:sz w:val="24"/>
          <w:szCs w:val="24"/>
        </w:rPr>
        <w:t>t</w:t>
      </w:r>
      <w:r w:rsidR="00091C84" w:rsidRPr="00A70894">
        <w:rPr>
          <w:rFonts w:ascii="Arial" w:hAnsi="Arial" w:cs="Arial"/>
          <w:sz w:val="24"/>
          <w:szCs w:val="24"/>
        </w:rPr>
        <w:t>e</w:t>
      </w:r>
      <w:r w:rsidR="00DF4822" w:rsidRPr="00A70894">
        <w:rPr>
          <w:rFonts w:ascii="Arial" w:hAnsi="Arial" w:cs="Arial"/>
          <w:sz w:val="24"/>
          <w:szCs w:val="24"/>
        </w:rPr>
        <w:t xml:space="preserve">ma de Recepción Telemática (SIRET) y con un contenido </w:t>
      </w:r>
      <w:r w:rsidR="00091C84" w:rsidRPr="00A70894">
        <w:rPr>
          <w:rFonts w:ascii="Arial" w:hAnsi="Arial" w:cs="Arial"/>
          <w:sz w:val="24"/>
          <w:szCs w:val="24"/>
        </w:rPr>
        <w:t xml:space="preserve">numérico de 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10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)</w:t>
      </w:r>
      <w:r w:rsidR="00091C84" w:rsidRPr="00A70894">
        <w:rPr>
          <w:rFonts w:ascii="Arial" w:hAnsi="Arial" w:cs="Arial"/>
          <w:sz w:val="24"/>
          <w:szCs w:val="24"/>
        </w:rPr>
        <w:t xml:space="preserve"> </w:t>
      </w:r>
      <w:r w:rsidR="00091C84" w:rsidRPr="001544C8">
        <w:rPr>
          <w:rFonts w:ascii="Arial" w:hAnsi="Arial" w:cs="Arial"/>
          <w:sz w:val="24"/>
          <w:szCs w:val="24"/>
        </w:rPr>
        <w:t>documentos.</w:t>
      </w:r>
    </w:p>
    <w:p w14:paraId="6D5C20DF" w14:textId="77777777" w:rsidR="001544C8" w:rsidRDefault="001544C8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E922DC4" w14:textId="0AAEC22E" w:rsidR="00C42A8F" w:rsidRDefault="00C42A8F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PROTESTO LO NECESARIO</w:t>
      </w:r>
    </w:p>
    <w:p w14:paraId="7B8A733D" w14:textId="77777777" w:rsidR="00F146A7" w:rsidRPr="001544C8" w:rsidRDefault="00F146A7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F5395F2" w14:textId="77777777" w:rsidR="005E2374" w:rsidRDefault="005E2374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6C949DE" w14:textId="77777777" w:rsidR="00E22AC0" w:rsidRDefault="00E22AC0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94983D4" w14:textId="77777777" w:rsidR="00E22AC0" w:rsidRDefault="00E22AC0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5974AC1" w14:textId="25ECBF98" w:rsidR="00F146A7" w:rsidRPr="00F146A7" w:rsidRDefault="00296A9E" w:rsidP="00F146A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_____________________________________</w:t>
      </w:r>
    </w:p>
    <w:p w14:paraId="5EFDF36A" w14:textId="357D18DD" w:rsidR="00557A7E" w:rsidRPr="00A70894" w:rsidRDefault="00E87A60" w:rsidP="00296A9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5</w:t>
      </w:r>
      <w:r w:rsidRPr="00A70894">
        <w:rPr>
          <w:rFonts w:ascii="Arial" w:hAnsi="Arial" w:cs="Arial"/>
          <w:b/>
          <w:bCs/>
          <w:sz w:val="24"/>
          <w:szCs w:val="24"/>
        </w:rPr>
        <w:t>)</w:t>
      </w:r>
    </w:p>
    <w:p w14:paraId="2F79FD95" w14:textId="73141722" w:rsidR="00E87A60" w:rsidRPr="00A70894" w:rsidRDefault="00E87A60" w:rsidP="00E87A60">
      <w:pPr>
        <w:spacing w:after="0"/>
        <w:jc w:val="center"/>
        <w:rPr>
          <w:rFonts w:ascii="Arial" w:hAnsi="Arial" w:cs="Arial"/>
          <w:b/>
          <w:bCs/>
        </w:rPr>
      </w:pPr>
      <w:r w:rsidRPr="00A70894">
        <w:rPr>
          <w:rFonts w:ascii="Arial" w:hAnsi="Arial" w:cs="Arial"/>
          <w:b/>
          <w:bCs/>
        </w:rPr>
        <w:t>(</w:t>
      </w:r>
      <w:r w:rsidR="005E5808" w:rsidRPr="00A70894">
        <w:rPr>
          <w:rFonts w:ascii="Arial" w:hAnsi="Arial" w:cs="Arial"/>
          <w:b/>
          <w:bCs/>
        </w:rPr>
        <w:t>6</w:t>
      </w:r>
      <w:r w:rsidRPr="00A70894">
        <w:rPr>
          <w:rFonts w:ascii="Arial" w:hAnsi="Arial" w:cs="Arial"/>
          <w:b/>
          <w:bCs/>
        </w:rPr>
        <w:t>) (</w:t>
      </w:r>
      <w:r w:rsidR="005E5808" w:rsidRPr="00A70894">
        <w:rPr>
          <w:rFonts w:ascii="Arial" w:hAnsi="Arial" w:cs="Arial"/>
          <w:b/>
          <w:bCs/>
        </w:rPr>
        <w:t>2</w:t>
      </w:r>
      <w:r w:rsidRPr="00A70894">
        <w:rPr>
          <w:rFonts w:ascii="Arial" w:hAnsi="Arial" w:cs="Arial"/>
          <w:b/>
          <w:bCs/>
        </w:rPr>
        <w:t>)</w:t>
      </w:r>
    </w:p>
    <w:sectPr w:rsidR="00E87A60" w:rsidRPr="00A70894" w:rsidSect="00783446">
      <w:headerReference w:type="default" r:id="rId7"/>
      <w:footerReference w:type="default" r:id="rId8"/>
      <w:pgSz w:w="12240" w:h="15840"/>
      <w:pgMar w:top="1418" w:right="1418" w:bottom="1134" w:left="1418" w:header="426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DB67" w14:textId="77777777" w:rsidR="004F2473" w:rsidRDefault="004F2473" w:rsidP="00296A9E">
      <w:pPr>
        <w:spacing w:after="0" w:line="240" w:lineRule="auto"/>
      </w:pPr>
      <w:r>
        <w:separator/>
      </w:r>
    </w:p>
  </w:endnote>
  <w:endnote w:type="continuationSeparator" w:id="0">
    <w:p w14:paraId="61C5EF67" w14:textId="77777777" w:rsidR="004F2473" w:rsidRDefault="004F2473" w:rsidP="0029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26"/>
      <w:gridCol w:w="4541"/>
    </w:tblGrid>
    <w:tr w:rsidR="00FB7334" w:rsidRPr="001544C8" w14:paraId="2F662A0A" w14:textId="77777777" w:rsidTr="00F23D1D">
      <w:trPr>
        <w:trHeight w:val="1314"/>
      </w:trPr>
      <w:tc>
        <w:tcPr>
          <w:tcW w:w="4531" w:type="dxa"/>
        </w:tcPr>
        <w:p w14:paraId="2AD753B7" w14:textId="2149F934" w:rsidR="00FB7334" w:rsidRPr="001544C8" w:rsidRDefault="00A70894" w:rsidP="00783446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86E5FBE" wp14:editId="48D1CA49">
                    <wp:simplePos x="0" y="0"/>
                    <wp:positionH relativeFrom="column">
                      <wp:posOffset>1141144</wp:posOffset>
                    </wp:positionH>
                    <wp:positionV relativeFrom="paragraph">
                      <wp:posOffset>599684</wp:posOffset>
                    </wp:positionV>
                    <wp:extent cx="457200" cy="325316"/>
                    <wp:effectExtent l="0" t="0" r="0" b="0"/>
                    <wp:wrapNone/>
                    <wp:docPr id="829894626" name="Cuadro de tex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7200" cy="32531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4CB375" w14:textId="474B00D2" w:rsidR="00A70894" w:rsidRPr="00A70894" w:rsidRDefault="00A70894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A7089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(11)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6E5FB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left:0;text-align:left;margin-left:89.85pt;margin-top:47.2pt;width:36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" filled="f" stroked="f" strokeweight=".5pt">
                    <v:textbox>
                      <w:txbxContent>
                        <w:p w14:paraId="4E4CB375" w14:textId="474B00D2" w:rsidR="00A70894" w:rsidRPr="00A70894" w:rsidRDefault="00A70894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708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(11)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771E3">
            <w:rPr>
              <w:rFonts w:ascii="Arial" w:hAnsi="Arial" w:cs="Arial"/>
              <w:noProof/>
            </w:rPr>
            <w:drawing>
              <wp:inline distT="0" distB="0" distL="0" distR="0" wp14:anchorId="20946D21" wp14:editId="59024B01">
                <wp:extent cx="1392976" cy="1620000"/>
                <wp:effectExtent l="0" t="0" r="0" b="0"/>
                <wp:docPr id="187083834" name="Imagen 1" descr="For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7083834" name="Imagen 1" descr="Form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2976" cy="16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" w:type="dxa"/>
        </w:tcPr>
        <w:p w14:paraId="21B34C94" w14:textId="77777777" w:rsidR="00FB7334" w:rsidRPr="001544C8" w:rsidRDefault="00FB7334" w:rsidP="00FB7334">
          <w:pPr>
            <w:jc w:val="center"/>
            <w:rPr>
              <w:rFonts w:ascii="Arial" w:hAnsi="Arial" w:cs="Arial"/>
            </w:rPr>
          </w:pPr>
        </w:p>
      </w:tc>
      <w:tc>
        <w:tcPr>
          <w:tcW w:w="4541" w:type="dxa"/>
        </w:tcPr>
        <w:p w14:paraId="768D8CF9" w14:textId="3FA2F673" w:rsidR="00FB7334" w:rsidRPr="001544C8" w:rsidRDefault="00A70894" w:rsidP="00FB7334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9D55E8F" wp14:editId="7D4BFD6E">
                    <wp:simplePos x="0" y="0"/>
                    <wp:positionH relativeFrom="column">
                      <wp:posOffset>1193702</wp:posOffset>
                    </wp:positionH>
                    <wp:positionV relativeFrom="paragraph">
                      <wp:posOffset>617269</wp:posOffset>
                    </wp:positionV>
                    <wp:extent cx="422030" cy="272562"/>
                    <wp:effectExtent l="0" t="0" r="0" b="0"/>
                    <wp:wrapNone/>
                    <wp:docPr id="1497320686" name="Cuadro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22030" cy="2725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25FBEA7" w14:textId="7261FDEA" w:rsidR="00A70894" w:rsidRPr="00A70894" w:rsidRDefault="00A70894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A7089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(11)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9D55E8F" id="Cuadro de texto 2" o:spid="_x0000_s1027" type="#_x0000_t202" style="position:absolute;left:0;text-align:left;margin-left:94pt;margin-top:48.6pt;width:33.25pt;height:21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" filled="f" stroked="f" strokeweight=".5pt">
                    <v:textbox>
                      <w:txbxContent>
                        <w:p w14:paraId="525FBEA7" w14:textId="7261FDEA" w:rsidR="00A70894" w:rsidRPr="00A70894" w:rsidRDefault="00A70894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708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(11)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771E3">
            <w:rPr>
              <w:rFonts w:ascii="Arial" w:hAnsi="Arial" w:cs="Arial"/>
              <w:noProof/>
            </w:rPr>
            <w:drawing>
              <wp:inline distT="0" distB="0" distL="0" distR="0" wp14:anchorId="2FC80238" wp14:editId="015B8EC1">
                <wp:extent cx="1392976" cy="1620000"/>
                <wp:effectExtent l="0" t="0" r="0" b="0"/>
                <wp:docPr id="527209524" name="Imagen 2" descr="Forma, Cuadrad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7209524" name="Imagen 2" descr="Forma, Cuadrado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2976" cy="16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12DFC1" w14:textId="77777777" w:rsidR="00FB7334" w:rsidRDefault="00FB7334" w:rsidP="0078344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BA9B" w14:textId="77777777" w:rsidR="004F2473" w:rsidRDefault="004F2473" w:rsidP="00296A9E">
      <w:pPr>
        <w:spacing w:after="0" w:line="240" w:lineRule="auto"/>
      </w:pPr>
      <w:r>
        <w:separator/>
      </w:r>
    </w:p>
  </w:footnote>
  <w:footnote w:type="continuationSeparator" w:id="0">
    <w:p w14:paraId="1CA44B9E" w14:textId="77777777" w:rsidR="004F2473" w:rsidRDefault="004F2473" w:rsidP="0029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6852"/>
    </w:tblGrid>
    <w:tr w:rsidR="005C5FC1" w14:paraId="68EBF43F" w14:textId="77777777" w:rsidTr="00166A04">
      <w:trPr>
        <w:trHeight w:val="1408"/>
      </w:trPr>
      <w:tc>
        <w:tcPr>
          <w:tcW w:w="2552" w:type="dxa"/>
          <w:vAlign w:val="center"/>
        </w:tcPr>
        <w:p w14:paraId="3E802E45" w14:textId="4564D79C" w:rsidR="005C5FC1" w:rsidRPr="00F7534A" w:rsidRDefault="00E22AC0" w:rsidP="007F0B8B">
          <w:pPr>
            <w:pStyle w:val="Encabezado"/>
            <w:tabs>
              <w:tab w:val="clear" w:pos="4419"/>
              <w:tab w:val="clear" w:pos="8838"/>
              <w:tab w:val="right" w:pos="9356"/>
            </w:tabs>
            <w:jc w:val="center"/>
            <w:rPr>
              <w:rFonts w:ascii="Arial Narrow" w:hAnsi="Arial Narrow" w:cs="Arial"/>
              <w:b/>
              <w:bCs/>
              <w:color w:val="000000" w:themeColor="text1"/>
              <w:sz w:val="16"/>
              <w:szCs w:val="28"/>
            </w:rPr>
          </w:pPr>
          <w:r w:rsidRPr="00F7534A">
            <w:rPr>
              <w:b/>
              <w:bCs/>
              <w:noProof/>
              <w:color w:val="000000" w:themeColor="text1"/>
            </w:rPr>
            <w:t>(</w:t>
          </w:r>
          <w:r w:rsidR="005E5808" w:rsidRPr="00F7534A">
            <w:rPr>
              <w:b/>
              <w:bCs/>
              <w:noProof/>
              <w:color w:val="000000" w:themeColor="text1"/>
            </w:rPr>
            <w:t>1</w:t>
          </w:r>
          <w:r w:rsidRPr="00F7534A">
            <w:rPr>
              <w:b/>
              <w:bCs/>
              <w:noProof/>
              <w:color w:val="000000" w:themeColor="text1"/>
            </w:rPr>
            <w:t>)</w:t>
          </w:r>
        </w:p>
      </w:tc>
      <w:tc>
        <w:tcPr>
          <w:tcW w:w="6852" w:type="dxa"/>
          <w:vAlign w:val="center"/>
        </w:tcPr>
        <w:p w14:paraId="4372D2B2" w14:textId="77777777" w:rsidR="005C5FC1" w:rsidRPr="00F7534A" w:rsidRDefault="005C5FC1" w:rsidP="00166A04">
          <w:pPr>
            <w:pStyle w:val="Encabezado"/>
            <w:tabs>
              <w:tab w:val="clear" w:pos="4419"/>
              <w:tab w:val="clear" w:pos="8838"/>
              <w:tab w:val="right" w:pos="9356"/>
            </w:tabs>
            <w:jc w:val="center"/>
            <w:rPr>
              <w:rFonts w:ascii="Arial Narrow" w:hAnsi="Arial Narrow" w:cs="Arial"/>
              <w:b/>
              <w:bCs/>
              <w:color w:val="000000" w:themeColor="text1"/>
              <w:sz w:val="16"/>
              <w:szCs w:val="28"/>
            </w:rPr>
          </w:pPr>
        </w:p>
        <w:p w14:paraId="567BDD77" w14:textId="65C127A1" w:rsidR="005C5FC1" w:rsidRPr="00F7534A" w:rsidRDefault="00E22AC0" w:rsidP="00166A04">
          <w:pPr>
            <w:pStyle w:val="Encabezado"/>
            <w:tabs>
              <w:tab w:val="clear" w:pos="4419"/>
              <w:tab w:val="clear" w:pos="8838"/>
              <w:tab w:val="right" w:pos="9356"/>
            </w:tabs>
            <w:jc w:val="center"/>
            <w:rPr>
              <w:rFonts w:ascii="Arial Narrow" w:hAnsi="Arial Narrow" w:cs="Arial"/>
              <w:color w:val="000000" w:themeColor="text1"/>
              <w:sz w:val="16"/>
              <w:szCs w:val="28"/>
            </w:rPr>
          </w:pPr>
          <w:r w:rsidRPr="00F7534A">
            <w:rPr>
              <w:rFonts w:ascii="Arial Narrow" w:hAnsi="Arial Narrow" w:cs="Arial"/>
              <w:b/>
              <w:bCs/>
              <w:color w:val="000000" w:themeColor="text1"/>
              <w:sz w:val="18"/>
              <w:szCs w:val="32"/>
            </w:rPr>
            <w:t>(</w:t>
          </w:r>
          <w:r w:rsidR="005E5808" w:rsidRPr="00F7534A">
            <w:rPr>
              <w:rFonts w:ascii="Arial Narrow" w:hAnsi="Arial Narrow" w:cs="Arial"/>
              <w:b/>
              <w:bCs/>
              <w:color w:val="000000" w:themeColor="text1"/>
              <w:sz w:val="18"/>
              <w:szCs w:val="32"/>
            </w:rPr>
            <w:t>2</w:t>
          </w:r>
          <w:r w:rsidRPr="00F7534A">
            <w:rPr>
              <w:rFonts w:ascii="Arial Narrow" w:hAnsi="Arial Narrow" w:cs="Arial"/>
              <w:b/>
              <w:bCs/>
              <w:color w:val="000000" w:themeColor="text1"/>
              <w:sz w:val="18"/>
              <w:szCs w:val="32"/>
            </w:rPr>
            <w:t>)</w:t>
          </w:r>
        </w:p>
      </w:tc>
    </w:tr>
  </w:tbl>
  <w:p w14:paraId="30BEE1CB" w14:textId="77777777" w:rsidR="005C5FC1" w:rsidRDefault="005C5FC1" w:rsidP="00557A7E">
    <w:pPr>
      <w:pStyle w:val="Encabezado"/>
      <w:tabs>
        <w:tab w:val="clear" w:pos="4419"/>
        <w:tab w:val="clear" w:pos="8838"/>
        <w:tab w:val="right" w:pos="9356"/>
      </w:tabs>
      <w:jc w:val="right"/>
      <w:rPr>
        <w:rFonts w:ascii="Arial Narrow" w:hAnsi="Arial Narrow" w:cs="Arial"/>
        <w:color w:val="FF0000"/>
        <w:sz w:val="16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8F"/>
    <w:rsid w:val="00003AAD"/>
    <w:rsid w:val="00080193"/>
    <w:rsid w:val="00091C84"/>
    <w:rsid w:val="000A2F8B"/>
    <w:rsid w:val="000C4AAC"/>
    <w:rsid w:val="001109F8"/>
    <w:rsid w:val="00124885"/>
    <w:rsid w:val="001544C8"/>
    <w:rsid w:val="00166A04"/>
    <w:rsid w:val="00184606"/>
    <w:rsid w:val="002771E3"/>
    <w:rsid w:val="00296A9E"/>
    <w:rsid w:val="002F178A"/>
    <w:rsid w:val="00316C75"/>
    <w:rsid w:val="00340394"/>
    <w:rsid w:val="003B2DA9"/>
    <w:rsid w:val="003D45DA"/>
    <w:rsid w:val="00401B3D"/>
    <w:rsid w:val="004226D7"/>
    <w:rsid w:val="004F2473"/>
    <w:rsid w:val="00553B8B"/>
    <w:rsid w:val="00557A7E"/>
    <w:rsid w:val="00557DB6"/>
    <w:rsid w:val="00592228"/>
    <w:rsid w:val="005B3B3B"/>
    <w:rsid w:val="005C5FC1"/>
    <w:rsid w:val="005E2374"/>
    <w:rsid w:val="005E5808"/>
    <w:rsid w:val="00602E2D"/>
    <w:rsid w:val="006434FC"/>
    <w:rsid w:val="00645A48"/>
    <w:rsid w:val="00666B8A"/>
    <w:rsid w:val="006C4873"/>
    <w:rsid w:val="006E3C8F"/>
    <w:rsid w:val="00765BA2"/>
    <w:rsid w:val="00783446"/>
    <w:rsid w:val="007F0958"/>
    <w:rsid w:val="007F0B8B"/>
    <w:rsid w:val="00806998"/>
    <w:rsid w:val="008103B4"/>
    <w:rsid w:val="0085058B"/>
    <w:rsid w:val="008A68DD"/>
    <w:rsid w:val="00A33E1C"/>
    <w:rsid w:val="00A56DC0"/>
    <w:rsid w:val="00A61C34"/>
    <w:rsid w:val="00A70894"/>
    <w:rsid w:val="00AC488D"/>
    <w:rsid w:val="00AD3CD5"/>
    <w:rsid w:val="00BD2473"/>
    <w:rsid w:val="00C42A8F"/>
    <w:rsid w:val="00D07CA3"/>
    <w:rsid w:val="00D27855"/>
    <w:rsid w:val="00D77D34"/>
    <w:rsid w:val="00D9735A"/>
    <w:rsid w:val="00DE2002"/>
    <w:rsid w:val="00DE65F0"/>
    <w:rsid w:val="00DF4822"/>
    <w:rsid w:val="00E10D9A"/>
    <w:rsid w:val="00E22AC0"/>
    <w:rsid w:val="00E87A60"/>
    <w:rsid w:val="00E90585"/>
    <w:rsid w:val="00EB2A66"/>
    <w:rsid w:val="00F146A7"/>
    <w:rsid w:val="00F23D1D"/>
    <w:rsid w:val="00F7534A"/>
    <w:rsid w:val="00FB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E8800"/>
  <w15:chartTrackingRefBased/>
  <w15:docId w15:val="{8D175A4D-6CE3-4F3D-96CE-E2984A6E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2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2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2A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2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2A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2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2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2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2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2A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2A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2A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2A8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2A8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2A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2A8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2A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2A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2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2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2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2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2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2A8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2A8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2A8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2A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2A8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2A8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96A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6A9E"/>
  </w:style>
  <w:style w:type="paragraph" w:styleId="Piedepgina">
    <w:name w:val="footer"/>
    <w:basedOn w:val="Normal"/>
    <w:link w:val="PiedepginaCar"/>
    <w:uiPriority w:val="99"/>
    <w:unhideWhenUsed/>
    <w:rsid w:val="00296A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6A9E"/>
  </w:style>
  <w:style w:type="table" w:styleId="Tablaconcuadrcula">
    <w:name w:val="Table Grid"/>
    <w:basedOn w:val="Tablanormal"/>
    <w:uiPriority w:val="39"/>
    <w:rsid w:val="0029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8438D-ED4A-4DF0-BE03-5CDD6B4EB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Javier Valenzuela Pacheco</dc:creator>
  <cp:keywords/>
  <dc:description/>
  <cp:lastModifiedBy>Carolina Higuera Burquez</cp:lastModifiedBy>
  <cp:revision>5</cp:revision>
  <cp:lastPrinted>2025-03-25T16:08:00Z</cp:lastPrinted>
  <dcterms:created xsi:type="dcterms:W3CDTF">2025-03-25T16:30:00Z</dcterms:created>
  <dcterms:modified xsi:type="dcterms:W3CDTF">2025-03-26T19:24:00Z</dcterms:modified>
</cp:coreProperties>
</file>